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71" w:rsidRPr="00035D5E" w:rsidRDefault="00512571" w:rsidP="00035D5E">
      <w:pPr>
        <w:spacing w:after="18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35D5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 какой причине </w:t>
      </w:r>
      <w:r w:rsidR="00035D5E" w:rsidRPr="00035D5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юридическое лицо и индивидуальный предприниматель </w:t>
      </w:r>
      <w:r w:rsidRPr="00035D5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может не найти себя в реестре МСП</w:t>
      </w:r>
    </w:p>
    <w:p w:rsidR="00512571" w:rsidRPr="00B768C7" w:rsidRDefault="00512571" w:rsidP="00035D5E">
      <w:pPr>
        <w:spacing w:line="420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768C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Чтобы </w:t>
      </w:r>
      <w:r w:rsidR="00035D5E" w:rsidRPr="00B768C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организация или индивидуальный предприниматель</w:t>
      </w:r>
      <w:r w:rsidRPr="00B768C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попал</w:t>
      </w:r>
      <w:r w:rsidR="00035D5E" w:rsidRPr="00B768C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B768C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 Единый реестр субъектов </w:t>
      </w:r>
      <w:r w:rsidR="00035D5E" w:rsidRPr="00B768C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малого и среднего предпринимательства</w:t>
      </w:r>
      <w:r w:rsidRPr="00B768C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должны выполняться условия</w:t>
      </w:r>
      <w:r w:rsidR="008F6CE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отнесения к субъектам малого и среднего предпринимательства</w:t>
      </w:r>
      <w:bookmarkStart w:id="0" w:name="_GoBack"/>
      <w:bookmarkEnd w:id="0"/>
      <w:r w:rsidRPr="00B768C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 среднесписочной численности работников за предшествующий календарный год и доходу, полученному от осуществления предпринимательской деятельности за предшествующий календарный год.</w:t>
      </w:r>
      <w:r w:rsidRPr="00B768C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proofErr w:type="gramStart"/>
      <w:r w:rsidR="00035D5E" w:rsidRPr="00B768C7">
        <w:rPr>
          <w:rFonts w:ascii="Times New Roman" w:hAnsi="Times New Roman" w:cs="Times New Roman"/>
          <w:sz w:val="28"/>
          <w:szCs w:val="28"/>
        </w:rPr>
        <w:t>В соответствии с пунктом 1 части 5 статьи 4.1 Федерального закона от 24 июля 2007 г. № 209-ФЗ 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статьей 4 Федерального закона от 24 июля 2007 г. № 209-ФЗ (за исключением сведений о вновь созданных юридических лицах и вновь зарегистрированных индивидуальных предпринимателях, отвечающих условиям</w:t>
      </w:r>
      <w:proofErr w:type="gramEnd"/>
      <w:r w:rsidR="00035D5E" w:rsidRPr="00B768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D5E" w:rsidRPr="00B768C7">
        <w:rPr>
          <w:rFonts w:ascii="Times New Roman" w:hAnsi="Times New Roman" w:cs="Times New Roman"/>
          <w:sz w:val="28"/>
          <w:szCs w:val="28"/>
        </w:rPr>
        <w:t>отнесения к субъектам малого и среднего предпринимательства, установленным частью 3 статьи 4 указанного Федерального закона), вносятся в Единый реестр субъектов малого и среднего предпринимательства ежегодно 10 августа текущего календарного года на основе указанных в части 4 статьи 4.1 Федерального закона от 24 июля 2007 г. № 209-ФЗ сведений, имеющихся у ФНС России по состоянию на 1 июля текущего календарного года.</w:t>
      </w:r>
      <w:proofErr w:type="gramEnd"/>
      <w:r w:rsidRPr="00B768C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proofErr w:type="gramStart"/>
      <w:r w:rsidRPr="00B768C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Таким образом, при ежегодном формировании 10 августа текущего календарного года Единого реестра субъектов МСП учитываются имеющиеся у налоговых органов сведения о ССЧ за предшествующий календарный год и о доходе, полученном от осуществления предпринимательской деятельности за предшествующий календарный год, отраженном в налоговой отчетности (по данным налогового органа), представленные организациями и ИП не позднее 1 июля текущего календарного года.</w:t>
      </w:r>
      <w:proofErr w:type="gramEnd"/>
      <w:r w:rsidRPr="00B768C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  <w:t xml:space="preserve">Если </w:t>
      </w:r>
      <w:r w:rsidR="00035D5E" w:rsidRPr="00B768C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организация или индивидуальный предприниматель</w:t>
      </w:r>
      <w:r w:rsidRPr="00B768C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 состоянию на 1 июля 20</w:t>
      </w:r>
      <w:r w:rsidR="00035D5E" w:rsidRPr="00B768C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</w:t>
      </w:r>
      <w:r w:rsidRPr="00B768C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года не соответствовало условию по среднесписочной численности работников за предшествующий календарный год, сведений о нем в Едином реестре субъектов МСП не будет.</w:t>
      </w:r>
    </w:p>
    <w:p w:rsidR="00E6451E" w:rsidRPr="00035D5E" w:rsidRDefault="00E6451E" w:rsidP="00035D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451E" w:rsidRPr="00035D5E" w:rsidSect="0098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571"/>
    <w:rsid w:val="00035D5E"/>
    <w:rsid w:val="00512571"/>
    <w:rsid w:val="008F6CE9"/>
    <w:rsid w:val="0098766B"/>
    <w:rsid w:val="00AD5EB8"/>
    <w:rsid w:val="00B768C7"/>
    <w:rsid w:val="00D258FB"/>
    <w:rsid w:val="00E6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6B"/>
  </w:style>
  <w:style w:type="paragraph" w:styleId="1">
    <w:name w:val="heading 1"/>
    <w:basedOn w:val="a"/>
    <w:link w:val="10"/>
    <w:uiPriority w:val="9"/>
    <w:qFormat/>
    <w:rsid w:val="00512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mestamp">
    <w:name w:val="timestamp"/>
    <w:basedOn w:val="a0"/>
    <w:rsid w:val="00512571"/>
  </w:style>
  <w:style w:type="character" w:customStyle="1" w:styleId="stat">
    <w:name w:val="stat"/>
    <w:basedOn w:val="a0"/>
    <w:rsid w:val="00512571"/>
  </w:style>
  <w:style w:type="paragraph" w:styleId="a3">
    <w:name w:val="Normal (Web)"/>
    <w:basedOn w:val="a"/>
    <w:uiPriority w:val="99"/>
    <w:semiHidden/>
    <w:unhideWhenUsed/>
    <w:rsid w:val="0051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mestamp">
    <w:name w:val="timestamp"/>
    <w:basedOn w:val="a0"/>
    <w:rsid w:val="00512571"/>
  </w:style>
  <w:style w:type="character" w:customStyle="1" w:styleId="stat">
    <w:name w:val="stat"/>
    <w:basedOn w:val="a0"/>
    <w:rsid w:val="00512571"/>
  </w:style>
  <w:style w:type="paragraph" w:styleId="a3">
    <w:name w:val="Normal (Web)"/>
    <w:basedOn w:val="a"/>
    <w:uiPriority w:val="99"/>
    <w:semiHidden/>
    <w:unhideWhenUsed/>
    <w:rsid w:val="0051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9424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2020-02-17T08:28:00Z</cp:lastPrinted>
  <dcterms:created xsi:type="dcterms:W3CDTF">2020-03-11T05:43:00Z</dcterms:created>
  <dcterms:modified xsi:type="dcterms:W3CDTF">2020-03-11T05:43:00Z</dcterms:modified>
</cp:coreProperties>
</file>